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B834C" w14:textId="77777777" w:rsidR="003F780E" w:rsidRDefault="003F780E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14:paraId="0118D906" w14:textId="77777777" w:rsidR="00591935" w:rsidRDefault="00591935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14:paraId="314A6990" w14:textId="77777777" w:rsidR="00591935" w:rsidRDefault="00591935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14:paraId="0EC07D80" w14:textId="77777777" w:rsidR="003F173F" w:rsidRDefault="003F173F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591935">
        <w:rPr>
          <w:rFonts w:ascii="Courier New" w:hAnsi="Courier New" w:cs="Courier New"/>
          <w:b/>
          <w:sz w:val="24"/>
          <w:szCs w:val="24"/>
          <w:u w:val="single"/>
        </w:rPr>
        <w:t>CRITÉRIO DE MEDIÇÃO</w:t>
      </w:r>
    </w:p>
    <w:p w14:paraId="099B61B8" w14:textId="77777777" w:rsidR="00591935" w:rsidRDefault="00591935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2900933E" w14:textId="77777777" w:rsidR="00FE090C" w:rsidRDefault="00FE090C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161D86FB" w14:textId="77777777" w:rsidR="00FE090C" w:rsidRDefault="00FE090C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05D01807" w14:textId="77777777" w:rsidR="003F173F" w:rsidRPr="00591935" w:rsidRDefault="003F173F" w:rsidP="003F173F">
      <w:pPr>
        <w:rPr>
          <w:rFonts w:ascii="Courier New" w:hAnsi="Courier New" w:cs="Courier New"/>
          <w:b/>
          <w:sz w:val="24"/>
          <w:szCs w:val="24"/>
        </w:rPr>
      </w:pPr>
    </w:p>
    <w:p w14:paraId="2FD79538" w14:textId="77777777" w:rsidR="008A33C9" w:rsidRPr="00672292" w:rsidRDefault="008A33C9" w:rsidP="008A33C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7C84634D" w14:textId="77777777" w:rsidR="008A33C9" w:rsidRPr="00672292" w:rsidRDefault="008A33C9" w:rsidP="008A33C9">
      <w:pPr>
        <w:jc w:val="both"/>
        <w:rPr>
          <w:rFonts w:ascii="Courier New" w:hAnsi="Courier New" w:cs="Courier New"/>
          <w:sz w:val="24"/>
          <w:szCs w:val="24"/>
        </w:rPr>
      </w:pPr>
    </w:p>
    <w:p w14:paraId="7DE278A1" w14:textId="77777777" w:rsidR="008A33C9" w:rsidRPr="00672292" w:rsidRDefault="008A33C9" w:rsidP="008A33C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RUA </w:t>
      </w:r>
      <w:r>
        <w:rPr>
          <w:rFonts w:ascii="Courier New" w:hAnsi="Courier New" w:cs="Courier New"/>
          <w:sz w:val="24"/>
          <w:szCs w:val="24"/>
        </w:rPr>
        <w:t>JOSÉ RONCA BELOTE, RUA VISCONDE DE OURO PRETO, RUA LUIZ PEREIRA GOULART E RUA RUI BARBOSA</w:t>
      </w:r>
    </w:p>
    <w:p w14:paraId="743ABBD6" w14:textId="77777777" w:rsidR="008A33C9" w:rsidRPr="00672292" w:rsidRDefault="008A33C9" w:rsidP="008A33C9">
      <w:pPr>
        <w:jc w:val="both"/>
        <w:rPr>
          <w:rFonts w:ascii="Courier New" w:hAnsi="Courier New" w:cs="Courier New"/>
          <w:sz w:val="24"/>
          <w:szCs w:val="24"/>
        </w:rPr>
      </w:pPr>
    </w:p>
    <w:p w14:paraId="0C44EA9F" w14:textId="77777777" w:rsidR="008A33C9" w:rsidRPr="00672292" w:rsidRDefault="008A33C9" w:rsidP="008A33C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4AE97C33" w14:textId="77777777" w:rsidR="008A33C9" w:rsidRPr="00672292" w:rsidRDefault="008A33C9" w:rsidP="008A33C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7A4E9155" w14:textId="77777777" w:rsidR="008A33C9" w:rsidRPr="00672292" w:rsidRDefault="008A33C9" w:rsidP="008A33C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332A5DCB" w14:textId="77777777" w:rsidR="008A33C9" w:rsidRPr="00672292" w:rsidRDefault="008A33C9" w:rsidP="008A33C9">
      <w:pPr>
        <w:jc w:val="both"/>
        <w:rPr>
          <w:rFonts w:ascii="Courier New" w:hAnsi="Courier New" w:cs="Courier New"/>
          <w:sz w:val="24"/>
          <w:szCs w:val="24"/>
        </w:rPr>
      </w:pPr>
    </w:p>
    <w:p w14:paraId="7B5D0E95" w14:textId="629456C6" w:rsidR="008A33C9" w:rsidRPr="00672292" w:rsidRDefault="008A33C9" w:rsidP="008A33C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B90EDF">
        <w:rPr>
          <w:rFonts w:ascii="Courier New" w:hAnsi="Courier New" w:cs="Courier New"/>
          <w:sz w:val="24"/>
          <w:szCs w:val="24"/>
        </w:rPr>
        <w:t>28027230220206032</w:t>
      </w:r>
    </w:p>
    <w:p w14:paraId="09A9372D" w14:textId="77777777" w:rsidR="00591935" w:rsidRDefault="00591935" w:rsidP="008E40BF">
      <w:pPr>
        <w:rPr>
          <w:rFonts w:ascii="Courier New" w:hAnsi="Courier New" w:cs="Courier New"/>
          <w:sz w:val="24"/>
          <w:szCs w:val="24"/>
        </w:rPr>
      </w:pPr>
    </w:p>
    <w:p w14:paraId="3BB67870" w14:textId="77777777"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62373847" w14:textId="77777777"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1 – PLACA DE OBRA</w:t>
      </w:r>
    </w:p>
    <w:p w14:paraId="7B76E297" w14:textId="77777777" w:rsidR="00591935" w:rsidRPr="00591935" w:rsidRDefault="00591935" w:rsidP="002F31A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ADFC327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02.08.050 Placa em lona com impressão digital e estrutura em madeira</w:t>
      </w:r>
    </w:p>
    <w:p w14:paraId="154E723B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área de placa executada (m²).</w:t>
      </w:r>
    </w:p>
    <w:p w14:paraId="7D810AB6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 e instalação de placa em lona para fachada conforme normas e leis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vigentes, constituída por: banner em lona com impressão digital de alta resolução, requadro em pontalete</w:t>
      </w:r>
    </w:p>
    <w:p w14:paraId="5A84DAAE" w14:textId="77777777"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75 mm x 75 mm; remunera também o fornecimento de estrutura em madeira para fixação do banner em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pontaletes e sarrafos em Pinho-do-Paraná (""Araucária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angustifolia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""), ou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Quarubarana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(""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Erisma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uncinatum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>""), conhecida também como Cedrinho, ou Cambará ("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Qualea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spp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>"), travamento realizado a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cada 1,5 m com pontalete, pintura em tinta PVA para madeira; inclusive materiais acessórios e a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mão-deobra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necessária para instalação completa da placa.</w:t>
      </w:r>
    </w:p>
    <w:p w14:paraId="35C63B13" w14:textId="77777777"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10D51708" w14:textId="77777777"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59E13A30" w14:textId="77777777"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2 – RECAPEAMENTO ASFALTICO</w:t>
      </w:r>
    </w:p>
    <w:p w14:paraId="30822AB1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14:paraId="0CAC8752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54.01.410 Varrição de pavimento para recapeamento</w:t>
      </w:r>
    </w:p>
    <w:p w14:paraId="51CFFF0C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área real de varrição de pavimento executado (m²).</w:t>
      </w:r>
    </w:p>
    <w:p w14:paraId="33785A48" w14:textId="77777777" w:rsidR="00591935" w:rsidRP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mão-de-obra necessária para a execução de varrição de pavimento para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recapeamento.</w:t>
      </w:r>
    </w:p>
    <w:p w14:paraId="2B2C5DB7" w14:textId="77777777"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6013FBFD" w14:textId="77777777" w:rsidR="00FE090C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54.03.230 Imprimação betuminosa ligante</w:t>
      </w:r>
    </w:p>
    <w:p w14:paraId="79B6EFD3" w14:textId="77777777" w:rsidR="00591935" w:rsidRPr="00B22162" w:rsidRDefault="00591935" w:rsidP="00B22162">
      <w:pPr>
        <w:pStyle w:val="PargrafodaLista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B22162">
        <w:rPr>
          <w:rFonts w:ascii="Courier New" w:hAnsi="Courier New" w:cs="Courier New"/>
          <w:sz w:val="24"/>
          <w:szCs w:val="24"/>
        </w:rPr>
        <w:t>Será medido por área de superfície com aplicação de imprimação, nas dimensões especificadas em</w:t>
      </w:r>
      <w:r w:rsidR="00B22162" w:rsidRPr="00B22162">
        <w:rPr>
          <w:rFonts w:ascii="Courier New" w:hAnsi="Courier New" w:cs="Courier New"/>
          <w:sz w:val="24"/>
          <w:szCs w:val="24"/>
        </w:rPr>
        <w:t xml:space="preserve"> </w:t>
      </w:r>
      <w:r w:rsidRPr="00B22162">
        <w:rPr>
          <w:rFonts w:ascii="Courier New" w:hAnsi="Courier New" w:cs="Courier New"/>
          <w:sz w:val="24"/>
          <w:szCs w:val="24"/>
        </w:rPr>
        <w:t>projeto (m²).</w:t>
      </w:r>
    </w:p>
    <w:p w14:paraId="7A1B6676" w14:textId="77777777" w:rsid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0836C3F7" w14:textId="77777777" w:rsid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3E2437D2" w14:textId="77777777" w:rsidR="00FE090C" w:rsidRPr="00B22162" w:rsidRDefault="00FE090C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0E7E3980" w14:textId="77777777" w:rsidR="00591935" w:rsidRP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fornecimento, posto obra, de equipamentos, materiais e mão-de-obra necessários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para a execução de imprimação betuminosa ligante, compreendendo os serviços: fornecimento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emulsão betuminosa ligante tipo RR-1-C, incluindo perdas; carga, transporte até o local de aplicação;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aplicação da emulsão asfáltica formando camada betuminosa ligante. Remunera também os serviços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mobilização e desmobilização.</w:t>
      </w:r>
    </w:p>
    <w:p w14:paraId="1B709E8C" w14:textId="77777777" w:rsidR="00B22162" w:rsidRPr="00591935" w:rsidRDefault="00B22162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4A7F196E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54.03.210 Camada de rolamento em concreto betuminoso usinado quente - CBUQ</w:t>
      </w:r>
    </w:p>
    <w:p w14:paraId="08FF7020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volume de concreto betuminoso usinado quente (CBUQ) acabado, nas dimensões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especificadas em projeto (m³).</w:t>
      </w:r>
    </w:p>
    <w:p w14:paraId="4A7D22F6" w14:textId="77777777"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fornecimento, posto obra, de equipamentos, materiais e mão-de-obra necessários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para a execução de camada de rolamento em concreto betuminoso usinado quente tipo CBUQ,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compreendendo os serviços: fornecimento de mistura homogênea a quente, executada em usina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agregados e material betuminoso, incluindo perdas; carga, transporte até o local de aplicação, descarga;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execução de camada de concreto asfáltico, compactação e acabamento final. Remunera também 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serviços de mobilização e desmobilização.</w:t>
      </w:r>
    </w:p>
    <w:p w14:paraId="3DB31F12" w14:textId="77777777"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1BBBB801" w14:textId="77777777" w:rsidR="00B22162" w:rsidRPr="00591935" w:rsidRDefault="00B22162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0B8EB643" w14:textId="77777777"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3 – SINALIZAÇÃO VIÁRIA HORIZONTAL</w:t>
      </w:r>
    </w:p>
    <w:p w14:paraId="7CF2EF25" w14:textId="77777777"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14:paraId="0ECD513C" w14:textId="77777777"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70.02.010 Sinalização horizontal com tinta vinílica ou acrílica</w:t>
      </w:r>
    </w:p>
    <w:p w14:paraId="75B228C2" w14:textId="77777777"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1) Será medido por área de pintura executada (m²).</w:t>
      </w:r>
    </w:p>
    <w:p w14:paraId="4ED2A2FF" w14:textId="1A906583"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2) O item remunera o fornecimento de materiais, mão de obra e equipamentos necessários para a execução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dos serviços de demarcação de pavimento com tinta a base de resinas vinílicas ou acrílicas,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refletorizada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com microesferas de vidro.</w:t>
      </w:r>
    </w:p>
    <w:p w14:paraId="01C3E8AE" w14:textId="77777777" w:rsidR="00591935" w:rsidRDefault="00591935" w:rsidP="00591935">
      <w:pPr>
        <w:jc w:val="both"/>
        <w:rPr>
          <w:rFonts w:ascii="Courier New" w:hAnsi="Courier New" w:cs="Courier New"/>
          <w:sz w:val="24"/>
          <w:szCs w:val="24"/>
        </w:rPr>
      </w:pPr>
    </w:p>
    <w:p w14:paraId="53C21F18" w14:textId="77777777" w:rsidR="00B22162" w:rsidRDefault="00B22162" w:rsidP="00591935">
      <w:pPr>
        <w:jc w:val="both"/>
        <w:rPr>
          <w:rFonts w:ascii="Courier New" w:hAnsi="Courier New" w:cs="Courier New"/>
          <w:sz w:val="24"/>
          <w:szCs w:val="24"/>
        </w:rPr>
      </w:pPr>
    </w:p>
    <w:p w14:paraId="592FCB4A" w14:textId="55EB994E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– SP, </w:t>
      </w:r>
      <w:r w:rsidR="008A33C9">
        <w:rPr>
          <w:rFonts w:ascii="Courier New" w:hAnsi="Courier New" w:cs="Courier New"/>
          <w:sz w:val="24"/>
          <w:szCs w:val="24"/>
        </w:rPr>
        <w:t>08</w:t>
      </w:r>
      <w:r w:rsidRPr="00672292">
        <w:rPr>
          <w:rFonts w:ascii="Courier New" w:hAnsi="Courier New" w:cs="Courier New"/>
          <w:sz w:val="24"/>
          <w:szCs w:val="24"/>
        </w:rPr>
        <w:t xml:space="preserve"> de </w:t>
      </w:r>
      <w:r w:rsidR="008A33C9">
        <w:rPr>
          <w:rFonts w:ascii="Courier New" w:hAnsi="Courier New" w:cs="Courier New"/>
          <w:sz w:val="24"/>
          <w:szCs w:val="24"/>
        </w:rPr>
        <w:t>fevereiro</w:t>
      </w:r>
      <w:r w:rsidRPr="00672292">
        <w:rPr>
          <w:rFonts w:ascii="Courier New" w:hAnsi="Courier New" w:cs="Courier New"/>
          <w:sz w:val="24"/>
          <w:szCs w:val="24"/>
        </w:rPr>
        <w:t xml:space="preserve"> de 20</w:t>
      </w:r>
      <w:r w:rsidR="00DC3D13">
        <w:rPr>
          <w:rFonts w:ascii="Courier New" w:hAnsi="Courier New" w:cs="Courier New"/>
          <w:sz w:val="24"/>
          <w:szCs w:val="24"/>
        </w:rPr>
        <w:t>22</w:t>
      </w:r>
      <w:r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1996B21F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</w:p>
    <w:p w14:paraId="453C19BE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</w:p>
    <w:p w14:paraId="2DB456A1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</w:p>
    <w:p w14:paraId="7A6C38B3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______________________________    ______________________________</w:t>
      </w:r>
    </w:p>
    <w:p w14:paraId="24C81F8B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proofErr w:type="spellStart"/>
      <w:r w:rsidRPr="00672292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 xml:space="preserve"> Robert da Silva Floriano           Hugo César Lourenço</w:t>
      </w:r>
    </w:p>
    <w:p w14:paraId="2C6EDC5B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Engenheiro Civil                          Prefeito Municipal</w:t>
      </w:r>
    </w:p>
    <w:p w14:paraId="34086620" w14:textId="77777777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CREA: 5061583500</w:t>
      </w:r>
    </w:p>
    <w:p w14:paraId="4142B603" w14:textId="55AEB21D" w:rsidR="002A52AE" w:rsidRPr="00672292" w:rsidRDefault="002A52AE" w:rsidP="002A52AE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B90EDF">
        <w:rPr>
          <w:rFonts w:ascii="Courier New" w:hAnsi="Courier New" w:cs="Courier New"/>
          <w:sz w:val="24"/>
          <w:szCs w:val="24"/>
        </w:rPr>
        <w:t>28027230220206032</w:t>
      </w:r>
    </w:p>
    <w:p w14:paraId="374D6982" w14:textId="77777777" w:rsidR="00591935" w:rsidRPr="00591935" w:rsidRDefault="00591935" w:rsidP="002A52AE">
      <w:pPr>
        <w:jc w:val="both"/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</w:p>
    <w:sectPr w:rsidR="00591935" w:rsidRPr="00591935" w:rsidSect="00DE12ED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9BAC2" w14:textId="77777777" w:rsidR="004D26CA" w:rsidRDefault="004D26CA">
      <w:r>
        <w:separator/>
      </w:r>
    </w:p>
  </w:endnote>
  <w:endnote w:type="continuationSeparator" w:id="0">
    <w:p w14:paraId="7F7D8971" w14:textId="77777777" w:rsidR="004D26CA" w:rsidRDefault="004D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A88D6" w14:textId="77777777" w:rsidR="006849FE" w:rsidRDefault="006849FE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1D2056CE" w14:textId="77777777" w:rsidR="006849FE" w:rsidRDefault="006849FE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9500 – Fax 3135 9500</w:t>
    </w:r>
  </w:p>
  <w:p w14:paraId="7CAEE73D" w14:textId="77777777" w:rsidR="006849FE" w:rsidRDefault="004D26CA">
    <w:pPr>
      <w:pStyle w:val="Rodap"/>
      <w:jc w:val="center"/>
      <w:rPr>
        <w:b/>
        <w:bCs/>
        <w:sz w:val="22"/>
      </w:rPr>
    </w:pPr>
    <w:hyperlink r:id="rId1" w:history="1">
      <w:r w:rsidR="006849FE">
        <w:rPr>
          <w:rStyle w:val="Hyperlink"/>
          <w:b/>
          <w:bCs/>
          <w:sz w:val="22"/>
        </w:rPr>
        <w:t>www.rifaina.sp.gov.br</w:t>
      </w:r>
    </w:hyperlink>
    <w:r w:rsidR="006849FE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B522C" w14:textId="77777777" w:rsidR="004D26CA" w:rsidRDefault="004D26CA">
      <w:r>
        <w:separator/>
      </w:r>
    </w:p>
  </w:footnote>
  <w:footnote w:type="continuationSeparator" w:id="0">
    <w:p w14:paraId="0085CED5" w14:textId="77777777" w:rsidR="004D26CA" w:rsidRDefault="004D2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2ADDB" w14:textId="77777777" w:rsidR="006849FE" w:rsidRDefault="006849FE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3B7DAB36" wp14:editId="5F1DFEEC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3E647556" w14:textId="77777777" w:rsidR="006849FE" w:rsidRDefault="006849FE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2EF648B9" w14:textId="77777777" w:rsidR="006849FE" w:rsidRDefault="005E427A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98871" wp14:editId="7A840F52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89838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6849FE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6CFF3EAD"/>
    <w:multiLevelType w:val="hybridMultilevel"/>
    <w:tmpl w:val="8DCC2E82"/>
    <w:lvl w:ilvl="0" w:tplc="9E2801E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8" w15:restartNumberingAfterBreak="0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5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5"/>
  </w:num>
  <w:num w:numId="27">
    <w:abstractNumId w:val="28"/>
  </w:num>
  <w:num w:numId="28">
    <w:abstractNumId w:val="6"/>
  </w:num>
  <w:num w:numId="29">
    <w:abstractNumId w:val="1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116B8"/>
    <w:rsid w:val="00012CA3"/>
    <w:rsid w:val="0001749E"/>
    <w:rsid w:val="00025653"/>
    <w:rsid w:val="00030B29"/>
    <w:rsid w:val="00031301"/>
    <w:rsid w:val="00031614"/>
    <w:rsid w:val="000335D7"/>
    <w:rsid w:val="00053648"/>
    <w:rsid w:val="000601A5"/>
    <w:rsid w:val="0006140C"/>
    <w:rsid w:val="00082264"/>
    <w:rsid w:val="000913F6"/>
    <w:rsid w:val="000C6BFC"/>
    <w:rsid w:val="000E3796"/>
    <w:rsid w:val="000E72D6"/>
    <w:rsid w:val="00103CEF"/>
    <w:rsid w:val="00110A48"/>
    <w:rsid w:val="00135AF2"/>
    <w:rsid w:val="00143F21"/>
    <w:rsid w:val="00144435"/>
    <w:rsid w:val="00156208"/>
    <w:rsid w:val="001616E1"/>
    <w:rsid w:val="00162AFF"/>
    <w:rsid w:val="00166054"/>
    <w:rsid w:val="00171C3F"/>
    <w:rsid w:val="00177CA1"/>
    <w:rsid w:val="00182E16"/>
    <w:rsid w:val="001A32CD"/>
    <w:rsid w:val="001A5241"/>
    <w:rsid w:val="001B22A2"/>
    <w:rsid w:val="001C27D8"/>
    <w:rsid w:val="001C2E4A"/>
    <w:rsid w:val="001D0BB9"/>
    <w:rsid w:val="001D1808"/>
    <w:rsid w:val="001D7920"/>
    <w:rsid w:val="001E378B"/>
    <w:rsid w:val="001F0DDC"/>
    <w:rsid w:val="00201D11"/>
    <w:rsid w:val="00204E7F"/>
    <w:rsid w:val="00207B5D"/>
    <w:rsid w:val="002213DB"/>
    <w:rsid w:val="00230631"/>
    <w:rsid w:val="00240196"/>
    <w:rsid w:val="0024169F"/>
    <w:rsid w:val="0025477A"/>
    <w:rsid w:val="00256C14"/>
    <w:rsid w:val="0025727E"/>
    <w:rsid w:val="00262013"/>
    <w:rsid w:val="00262FAB"/>
    <w:rsid w:val="002652A1"/>
    <w:rsid w:val="0028131C"/>
    <w:rsid w:val="00285C6C"/>
    <w:rsid w:val="00293962"/>
    <w:rsid w:val="002A2F91"/>
    <w:rsid w:val="002A52AE"/>
    <w:rsid w:val="002D0583"/>
    <w:rsid w:val="002D396C"/>
    <w:rsid w:val="002D6EA8"/>
    <w:rsid w:val="002F31A6"/>
    <w:rsid w:val="002F6DA9"/>
    <w:rsid w:val="002F7025"/>
    <w:rsid w:val="002F70D4"/>
    <w:rsid w:val="00301C43"/>
    <w:rsid w:val="0030414B"/>
    <w:rsid w:val="003332D8"/>
    <w:rsid w:val="00354771"/>
    <w:rsid w:val="003660F0"/>
    <w:rsid w:val="00375424"/>
    <w:rsid w:val="003762F2"/>
    <w:rsid w:val="00387552"/>
    <w:rsid w:val="00395396"/>
    <w:rsid w:val="003A5C8B"/>
    <w:rsid w:val="003B2B53"/>
    <w:rsid w:val="003B6DC7"/>
    <w:rsid w:val="003C4584"/>
    <w:rsid w:val="003F173F"/>
    <w:rsid w:val="003F2743"/>
    <w:rsid w:val="003F780E"/>
    <w:rsid w:val="00423DE2"/>
    <w:rsid w:val="00423FF8"/>
    <w:rsid w:val="004245EC"/>
    <w:rsid w:val="00444183"/>
    <w:rsid w:val="00451AF3"/>
    <w:rsid w:val="004610C5"/>
    <w:rsid w:val="00471D10"/>
    <w:rsid w:val="0047306F"/>
    <w:rsid w:val="00477CDE"/>
    <w:rsid w:val="0048541C"/>
    <w:rsid w:val="004C2750"/>
    <w:rsid w:val="004C6AC3"/>
    <w:rsid w:val="004D26CA"/>
    <w:rsid w:val="004D4A6A"/>
    <w:rsid w:val="004D5821"/>
    <w:rsid w:val="004E133D"/>
    <w:rsid w:val="004F31A6"/>
    <w:rsid w:val="0051333E"/>
    <w:rsid w:val="00516548"/>
    <w:rsid w:val="0053506E"/>
    <w:rsid w:val="00537EE1"/>
    <w:rsid w:val="00546170"/>
    <w:rsid w:val="00554CD4"/>
    <w:rsid w:val="00566D05"/>
    <w:rsid w:val="00591935"/>
    <w:rsid w:val="0059480F"/>
    <w:rsid w:val="00595D57"/>
    <w:rsid w:val="00595DE3"/>
    <w:rsid w:val="005A6EFF"/>
    <w:rsid w:val="005C14E3"/>
    <w:rsid w:val="005C359D"/>
    <w:rsid w:val="005C3A40"/>
    <w:rsid w:val="005D174D"/>
    <w:rsid w:val="005E427A"/>
    <w:rsid w:val="00614D04"/>
    <w:rsid w:val="006223EE"/>
    <w:rsid w:val="00625ECA"/>
    <w:rsid w:val="0063283E"/>
    <w:rsid w:val="00654011"/>
    <w:rsid w:val="00665A9A"/>
    <w:rsid w:val="0067309A"/>
    <w:rsid w:val="00681060"/>
    <w:rsid w:val="006849FE"/>
    <w:rsid w:val="0068502F"/>
    <w:rsid w:val="006B5257"/>
    <w:rsid w:val="006C27C1"/>
    <w:rsid w:val="006C2E6B"/>
    <w:rsid w:val="006C5266"/>
    <w:rsid w:val="006C704E"/>
    <w:rsid w:val="006E7B90"/>
    <w:rsid w:val="006F0F43"/>
    <w:rsid w:val="006F4A11"/>
    <w:rsid w:val="00710F6F"/>
    <w:rsid w:val="0074640B"/>
    <w:rsid w:val="00762542"/>
    <w:rsid w:val="00770439"/>
    <w:rsid w:val="00785148"/>
    <w:rsid w:val="007945FA"/>
    <w:rsid w:val="007D0A51"/>
    <w:rsid w:val="007D6B96"/>
    <w:rsid w:val="007F0732"/>
    <w:rsid w:val="007F2B33"/>
    <w:rsid w:val="00803C92"/>
    <w:rsid w:val="00842DD2"/>
    <w:rsid w:val="00853DA3"/>
    <w:rsid w:val="00857CE2"/>
    <w:rsid w:val="008620D4"/>
    <w:rsid w:val="00862548"/>
    <w:rsid w:val="00893F9D"/>
    <w:rsid w:val="008A33C9"/>
    <w:rsid w:val="008B3677"/>
    <w:rsid w:val="008C49B9"/>
    <w:rsid w:val="008D2A75"/>
    <w:rsid w:val="008D6328"/>
    <w:rsid w:val="008E40BF"/>
    <w:rsid w:val="008E538A"/>
    <w:rsid w:val="00901C79"/>
    <w:rsid w:val="0092007A"/>
    <w:rsid w:val="00921169"/>
    <w:rsid w:val="009402D6"/>
    <w:rsid w:val="00942892"/>
    <w:rsid w:val="009443AE"/>
    <w:rsid w:val="00944730"/>
    <w:rsid w:val="0096504D"/>
    <w:rsid w:val="009A4C24"/>
    <w:rsid w:val="009C725F"/>
    <w:rsid w:val="009D107F"/>
    <w:rsid w:val="009D46F0"/>
    <w:rsid w:val="009D4D45"/>
    <w:rsid w:val="00A04C79"/>
    <w:rsid w:val="00A053CA"/>
    <w:rsid w:val="00A24DA1"/>
    <w:rsid w:val="00A351FA"/>
    <w:rsid w:val="00A454D5"/>
    <w:rsid w:val="00A62588"/>
    <w:rsid w:val="00A63682"/>
    <w:rsid w:val="00A72538"/>
    <w:rsid w:val="00A84D9A"/>
    <w:rsid w:val="00A87B2A"/>
    <w:rsid w:val="00A94220"/>
    <w:rsid w:val="00A95A10"/>
    <w:rsid w:val="00A9688C"/>
    <w:rsid w:val="00AA63A9"/>
    <w:rsid w:val="00AB477D"/>
    <w:rsid w:val="00AD071E"/>
    <w:rsid w:val="00AD6C63"/>
    <w:rsid w:val="00AE38A5"/>
    <w:rsid w:val="00AE696E"/>
    <w:rsid w:val="00AE6F0B"/>
    <w:rsid w:val="00AF35DF"/>
    <w:rsid w:val="00AF561E"/>
    <w:rsid w:val="00AF785D"/>
    <w:rsid w:val="00B0318A"/>
    <w:rsid w:val="00B05294"/>
    <w:rsid w:val="00B07A84"/>
    <w:rsid w:val="00B10159"/>
    <w:rsid w:val="00B15B9C"/>
    <w:rsid w:val="00B22162"/>
    <w:rsid w:val="00B31F19"/>
    <w:rsid w:val="00B328BC"/>
    <w:rsid w:val="00B413EF"/>
    <w:rsid w:val="00B47934"/>
    <w:rsid w:val="00B61A12"/>
    <w:rsid w:val="00B7042F"/>
    <w:rsid w:val="00B70482"/>
    <w:rsid w:val="00B83148"/>
    <w:rsid w:val="00B87119"/>
    <w:rsid w:val="00B906AA"/>
    <w:rsid w:val="00B90EDF"/>
    <w:rsid w:val="00B92320"/>
    <w:rsid w:val="00BA74CF"/>
    <w:rsid w:val="00BD15F9"/>
    <w:rsid w:val="00BE1469"/>
    <w:rsid w:val="00C02053"/>
    <w:rsid w:val="00C04DAD"/>
    <w:rsid w:val="00C1255E"/>
    <w:rsid w:val="00C36D8E"/>
    <w:rsid w:val="00C44710"/>
    <w:rsid w:val="00C44B41"/>
    <w:rsid w:val="00C46242"/>
    <w:rsid w:val="00C61AC6"/>
    <w:rsid w:val="00C64C73"/>
    <w:rsid w:val="00C66748"/>
    <w:rsid w:val="00C74349"/>
    <w:rsid w:val="00C82FF2"/>
    <w:rsid w:val="00C97DF6"/>
    <w:rsid w:val="00CC4469"/>
    <w:rsid w:val="00D23137"/>
    <w:rsid w:val="00D30BA9"/>
    <w:rsid w:val="00D41B5F"/>
    <w:rsid w:val="00D41D99"/>
    <w:rsid w:val="00D57AD6"/>
    <w:rsid w:val="00D7574A"/>
    <w:rsid w:val="00D81768"/>
    <w:rsid w:val="00D915EF"/>
    <w:rsid w:val="00D96456"/>
    <w:rsid w:val="00D97581"/>
    <w:rsid w:val="00DA05BE"/>
    <w:rsid w:val="00DC3D13"/>
    <w:rsid w:val="00DD3E90"/>
    <w:rsid w:val="00DD5E3E"/>
    <w:rsid w:val="00DE12ED"/>
    <w:rsid w:val="00DF2B11"/>
    <w:rsid w:val="00DF689E"/>
    <w:rsid w:val="00E054F0"/>
    <w:rsid w:val="00E14101"/>
    <w:rsid w:val="00E16F47"/>
    <w:rsid w:val="00E21385"/>
    <w:rsid w:val="00E60674"/>
    <w:rsid w:val="00E7451E"/>
    <w:rsid w:val="00E95BC6"/>
    <w:rsid w:val="00E95DD5"/>
    <w:rsid w:val="00EA0AE7"/>
    <w:rsid w:val="00EF1560"/>
    <w:rsid w:val="00EF4FEE"/>
    <w:rsid w:val="00F06CA1"/>
    <w:rsid w:val="00F21316"/>
    <w:rsid w:val="00F229CF"/>
    <w:rsid w:val="00F22FBA"/>
    <w:rsid w:val="00F302E5"/>
    <w:rsid w:val="00F33D9C"/>
    <w:rsid w:val="00F42354"/>
    <w:rsid w:val="00F54FAC"/>
    <w:rsid w:val="00F759A0"/>
    <w:rsid w:val="00F8427A"/>
    <w:rsid w:val="00F843FB"/>
    <w:rsid w:val="00F848FE"/>
    <w:rsid w:val="00F935BA"/>
    <w:rsid w:val="00FA1AC6"/>
    <w:rsid w:val="00FB1CCB"/>
    <w:rsid w:val="00FB3156"/>
    <w:rsid w:val="00FD67AF"/>
    <w:rsid w:val="00FD729F"/>
    <w:rsid w:val="00FE050C"/>
    <w:rsid w:val="00FE090C"/>
    <w:rsid w:val="00FE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9F506"/>
  <w15:docId w15:val="{D0BE1489-9261-44F6-A71B-9ECE1075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2ED"/>
  </w:style>
  <w:style w:type="paragraph" w:styleId="Ttulo1">
    <w:name w:val="heading 1"/>
    <w:basedOn w:val="Normal"/>
    <w:next w:val="Normal"/>
    <w:qFormat/>
    <w:rsid w:val="00DE12ED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DE12ED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DE12ED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DE12ED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E12E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E12ED"/>
    <w:pPr>
      <w:tabs>
        <w:tab w:val="center" w:pos="4419"/>
        <w:tab w:val="right" w:pos="8838"/>
      </w:tabs>
    </w:pPr>
  </w:style>
  <w:style w:type="character" w:styleId="Hyperlink">
    <w:name w:val="Hyperlink"/>
    <w:rsid w:val="00DE12ED"/>
    <w:rPr>
      <w:color w:val="0000FF"/>
      <w:u w:val="single"/>
    </w:rPr>
  </w:style>
  <w:style w:type="paragraph" w:styleId="Recuodecorpodetexto">
    <w:name w:val="Body Text Indent"/>
    <w:basedOn w:val="Normal"/>
    <w:rsid w:val="00DE12ED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DE12ED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DE1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DE12ED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DE12ED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rsid w:val="0068106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colorida2">
    <w:name w:val="Table Colorful 2"/>
    <w:basedOn w:val="Tabelanormal"/>
    <w:rsid w:val="0068106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143F2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143F2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162AF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semiHidden/>
    <w:unhideWhenUsed/>
    <w:rsid w:val="00FE090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FE09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533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3406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engenharia</cp:lastModifiedBy>
  <cp:revision>9</cp:revision>
  <cp:lastPrinted>2022-02-03T11:33:00Z</cp:lastPrinted>
  <dcterms:created xsi:type="dcterms:W3CDTF">2021-07-29T16:33:00Z</dcterms:created>
  <dcterms:modified xsi:type="dcterms:W3CDTF">2022-02-10T11:39:00Z</dcterms:modified>
</cp:coreProperties>
</file>